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snapToGrid w:val="0"/>
        <w:spacing w:before="0" w:beforeAutospacing="0" w:after="0" w:afterAutospacing="0" w:line="360" w:lineRule="auto"/>
        <w:jc w:val="center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sz w:val="44"/>
          <w:szCs w:val="44"/>
          <w:lang w:eastAsia="zh-CN"/>
        </w:rPr>
        <w:t>团体标准（规范）参标登记表</w:t>
      </w:r>
    </w:p>
    <w:tbl>
      <w:tblPr>
        <w:tblStyle w:val="4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29"/>
        <w:gridCol w:w="2481"/>
        <w:gridCol w:w="850"/>
        <w:gridCol w:w="851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  <w:t>参标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</w:rPr>
              <w:t>单位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</w:rPr>
              <w:t>名称</w:t>
            </w:r>
          </w:p>
        </w:tc>
        <w:tc>
          <w:tcPr>
            <w:tcW w:w="8046" w:type="dxa"/>
            <w:gridSpan w:val="6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36" w:firstLineChars="100"/>
              <w:jc w:val="both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</w:rPr>
              <w:t>地址</w:t>
            </w:r>
          </w:p>
        </w:tc>
        <w:tc>
          <w:tcPr>
            <w:tcW w:w="5211" w:type="dxa"/>
            <w:gridSpan w:val="4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仿宋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电话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0"/>
                <w:lang w:val="en-US" w:eastAsia="zh-CN"/>
              </w:rPr>
              <w:t>联系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0"/>
              </w:rPr>
              <w:t>人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姓名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性别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职务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手机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电子邮件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5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参标单位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介绍</w:t>
            </w:r>
          </w:p>
        </w:tc>
        <w:tc>
          <w:tcPr>
            <w:tcW w:w="8046" w:type="dxa"/>
            <w:gridSpan w:val="6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="21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                           </w:t>
            </w:r>
          </w:p>
          <w:p>
            <w:pPr>
              <w:snapToGrid/>
              <w:spacing w:before="0" w:beforeAutospacing="0" w:after="0" w:afterAutospacing="0" w:line="240" w:lineRule="auto"/>
              <w:ind w:firstLine="21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</w:t>
            </w:r>
          </w:p>
          <w:p>
            <w:pPr>
              <w:snapToGrid/>
              <w:spacing w:before="0" w:beforeAutospacing="0" w:after="0" w:afterAutospacing="0" w:line="240" w:lineRule="auto"/>
              <w:ind w:firstLine="21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         </w:t>
            </w:r>
          </w:p>
          <w:p>
            <w:pPr>
              <w:snapToGrid/>
              <w:spacing w:before="0" w:beforeAutospacing="0" w:after="0" w:afterAutospacing="0" w:line="240" w:lineRule="auto"/>
              <w:ind w:firstLine="21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              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  <w:t>初拟团体标准（规范）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  <w:t>名称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</w:p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  <w:t>（可多选）</w:t>
            </w:r>
          </w:p>
        </w:tc>
        <w:tc>
          <w:tcPr>
            <w:tcW w:w="8046" w:type="dxa"/>
            <w:gridSpan w:val="6"/>
            <w:noWrap w:val="0"/>
            <w:vAlign w:val="top"/>
          </w:tcPr>
          <w:p>
            <w:pPr>
              <w:wordWrap/>
              <w:snapToGrid/>
              <w:spacing w:before="0" w:beforeAutospacing="0" w:after="0" w:afterAutospacing="0" w:line="240" w:lineRule="auto"/>
              <w:ind w:firstLine="210"/>
              <w:jc w:val="left"/>
              <w:textAlignment w:val="baseline"/>
              <w:rPr>
                <w:rFonts w:hint="default" w:eastAsia="仿宋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  <w:t>参标单位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  <w:t>意见</w:t>
            </w:r>
          </w:p>
        </w:tc>
        <w:tc>
          <w:tcPr>
            <w:tcW w:w="8046" w:type="dxa"/>
            <w:gridSpan w:val="6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="6136" w:firstLineChars="2600"/>
              <w:jc w:val="both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6136" w:firstLineChars="2600"/>
              <w:jc w:val="both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6136" w:firstLineChars="2600"/>
              <w:jc w:val="both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6136" w:firstLineChars="2600"/>
              <w:jc w:val="both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（盖章）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 xml:space="preserve">   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                                              年   月   日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 xml:space="preserve">    </w:t>
            </w:r>
          </w:p>
        </w:tc>
      </w:tr>
    </w:tbl>
    <w:p>
      <w:pPr>
        <w:keepLines w:val="0"/>
        <w:widowControl w:val="0"/>
        <w:snapToGrid/>
        <w:spacing w:before="0" w:beforeAutospacing="0" w:after="0" w:afterAutospacing="0" w:line="480" w:lineRule="exact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备注：</w:t>
      </w:r>
    </w:p>
    <w:p>
      <w:pPr>
        <w:keepLines w:val="0"/>
        <w:widowControl w:val="0"/>
        <w:snapToGrid/>
        <w:spacing w:before="0" w:beforeAutospacing="0" w:after="0" w:afterAutospacing="0" w:line="480" w:lineRule="exact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1、参标费请汇至以下账户：</w:t>
      </w:r>
    </w:p>
    <w:p>
      <w:pPr>
        <w:keepLines w:val="0"/>
        <w:widowControl w:val="0"/>
        <w:snapToGrid/>
        <w:spacing w:before="0" w:beforeAutospacing="0" w:after="0" w:afterAutospacing="0" w:line="480" w:lineRule="exact"/>
        <w:ind w:left="0" w:leftChars="0" w:firstLine="375" w:firstLineChars="159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账户名：广东省知识产权投融资促进会</w:t>
      </w:r>
    </w:p>
    <w:p>
      <w:pPr>
        <w:keepLines w:val="0"/>
        <w:widowControl w:val="0"/>
        <w:snapToGrid/>
        <w:spacing w:before="0" w:beforeAutospacing="0" w:after="0" w:afterAutospacing="0" w:line="480" w:lineRule="exact"/>
        <w:ind w:left="0" w:leftChars="0" w:firstLine="375" w:firstLineChars="159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开户行：中国建设银行股份有限公司广州大沙头三马路支行</w:t>
      </w:r>
    </w:p>
    <w:p>
      <w:pPr>
        <w:keepLines w:val="0"/>
        <w:widowControl w:val="0"/>
        <w:snapToGrid/>
        <w:spacing w:before="0" w:beforeAutospacing="0" w:after="0" w:afterAutospacing="0" w:line="480" w:lineRule="exact"/>
        <w:ind w:left="0" w:leftChars="0" w:firstLine="375" w:firstLineChars="159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账  号：4405 0140 1110 0000 0031</w:t>
      </w:r>
    </w:p>
    <w:p>
      <w:pPr>
        <w:keepLines w:val="0"/>
        <w:widowControl w:val="0"/>
        <w:numPr>
          <w:ilvl w:val="0"/>
          <w:numId w:val="1"/>
        </w:numPr>
        <w:snapToGrid/>
        <w:spacing w:before="0" w:beforeAutospacing="0" w:after="0" w:afterAutospacing="0" w:line="480" w:lineRule="exact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联系方式</w:t>
      </w:r>
    </w:p>
    <w:p>
      <w:pPr>
        <w:keepLines w:val="0"/>
        <w:widowControl w:val="0"/>
        <w:numPr>
          <w:ilvl w:val="0"/>
          <w:numId w:val="0"/>
        </w:numPr>
        <w:snapToGrid/>
        <w:spacing w:before="0" w:beforeAutospacing="0" w:after="0" w:afterAutospacing="0" w:line="480" w:lineRule="exact"/>
        <w:ind w:left="0" w:leftChars="0" w:firstLine="358" w:firstLineChars="152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联系人：朱宝甜15102056731</w:t>
      </w:r>
    </w:p>
    <w:p>
      <w:pPr>
        <w:keepLines w:val="0"/>
        <w:widowControl w:val="0"/>
        <w:snapToGrid/>
        <w:spacing w:before="0" w:beforeAutospacing="0" w:after="0" w:afterAutospacing="0" w:line="480" w:lineRule="exact"/>
        <w:ind w:left="0" w:leftChars="0" w:firstLine="358" w:firstLineChars="152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邮  箱：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4"/>
          <w:szCs w:val="24"/>
          <w:u w:val="none"/>
          <w:lang w:val="en-US" w:eastAsia="zh-CN"/>
        </w:rPr>
        <w:t>szt_pa@163.com</w:t>
      </w:r>
    </w:p>
    <w:p>
      <w:pPr>
        <w:keepLines w:val="0"/>
        <w:widowControl w:val="0"/>
        <w:numPr>
          <w:ilvl w:val="0"/>
          <w:numId w:val="0"/>
        </w:numPr>
        <w:snapToGrid/>
        <w:spacing w:before="0" w:beforeAutospacing="0" w:after="0" w:afterAutospacing="0" w:line="480" w:lineRule="exact"/>
        <w:ind w:left="0" w:leftChars="0" w:firstLine="358" w:firstLineChars="152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地  址：广州市越秀区先烈中路100号大院23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softHyphen/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-1栋525室</w:t>
      </w:r>
    </w:p>
    <w:bookmarkEnd w:id="0"/>
    <w:p>
      <w:pPr>
        <w:keepLines w:val="0"/>
        <w:widowControl w:val="0"/>
        <w:snapToGrid/>
        <w:spacing w:before="0" w:beforeAutospacing="0" w:after="0" w:afterAutospacing="0" w:line="480" w:lineRule="exact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1417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4817110</wp:posOffset>
              </wp:positionH>
              <wp:positionV relativeFrom="paragraph">
                <wp:posOffset>0</wp:posOffset>
              </wp:positionV>
              <wp:extent cx="799465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946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9.3pt;margin-top:0pt;height:144pt;width:62.95pt;mso-position-horizontal-relative:margin;z-index:251659264;mso-width-relative:page;mso-height-relative:page;" filled="f" stroked="f" coordsize="21600,21600" o:gfxdata="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MOsVs3WAAAACAEAAA8AAAAAAAAAAQAgAAAAIgAAAGRycy9kb3du&#10;cmV2LnhtbFBLAQIUABQAAAAIAIdO4kByNjvWOgIAAGIEAAAOAAAAAAAAAAEAIAAAACU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833755" cy="25146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3755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9.8pt;width:65.65pt;mso-position-horizontal-relative:margin;z-index:251660288;mso-width-relative:page;mso-height-relative:page;" filled="f" stroked="f" coordsize="21600,21600" o:gfxdata="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LHfhT1AAAAAQBAAAPAAAAAAAAAAEAIAAAACIAAABkcnMvZG93bnJldi54&#10;bWxQSwECFAAUAAAACACHTuJAyC6cMzcCAABhBAAADgAAAAAAAAABACAAAAAj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883998"/>
    <w:multiLevelType w:val="singleLevel"/>
    <w:tmpl w:val="2F88399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oNotDisplayPageBoundaries w:val="1"/>
  <w:embedSystemFonts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E7126"/>
    <w:rsid w:val="01FA334A"/>
    <w:rsid w:val="05937E4A"/>
    <w:rsid w:val="06A733F5"/>
    <w:rsid w:val="082E4D15"/>
    <w:rsid w:val="08E916B6"/>
    <w:rsid w:val="09486C9E"/>
    <w:rsid w:val="09786F6D"/>
    <w:rsid w:val="09CC4836"/>
    <w:rsid w:val="0A0F7A90"/>
    <w:rsid w:val="0AEB68A4"/>
    <w:rsid w:val="0AFE771D"/>
    <w:rsid w:val="0B6F0CCD"/>
    <w:rsid w:val="0BF9705E"/>
    <w:rsid w:val="0E484B44"/>
    <w:rsid w:val="0E8A5825"/>
    <w:rsid w:val="0ECA37D1"/>
    <w:rsid w:val="0ECC60B7"/>
    <w:rsid w:val="10D01BA7"/>
    <w:rsid w:val="117D5A79"/>
    <w:rsid w:val="1205382B"/>
    <w:rsid w:val="12917D05"/>
    <w:rsid w:val="129522D3"/>
    <w:rsid w:val="15DE57F2"/>
    <w:rsid w:val="17B83AC4"/>
    <w:rsid w:val="183F5F6E"/>
    <w:rsid w:val="189F4B39"/>
    <w:rsid w:val="18CF3832"/>
    <w:rsid w:val="19316504"/>
    <w:rsid w:val="1A01140D"/>
    <w:rsid w:val="1ADE5D8D"/>
    <w:rsid w:val="1B746C60"/>
    <w:rsid w:val="1B872A58"/>
    <w:rsid w:val="1C697D76"/>
    <w:rsid w:val="22DA24AF"/>
    <w:rsid w:val="230F0E8A"/>
    <w:rsid w:val="23380F9C"/>
    <w:rsid w:val="25D461BF"/>
    <w:rsid w:val="27411DAF"/>
    <w:rsid w:val="2A580712"/>
    <w:rsid w:val="2AA91F68"/>
    <w:rsid w:val="2B8307C1"/>
    <w:rsid w:val="2D1B2C3E"/>
    <w:rsid w:val="2E633B42"/>
    <w:rsid w:val="2E6801AA"/>
    <w:rsid w:val="2FA649D2"/>
    <w:rsid w:val="3118459C"/>
    <w:rsid w:val="31900195"/>
    <w:rsid w:val="35253547"/>
    <w:rsid w:val="386D19AE"/>
    <w:rsid w:val="39D62DCC"/>
    <w:rsid w:val="39E24C17"/>
    <w:rsid w:val="3A296645"/>
    <w:rsid w:val="3A751D7A"/>
    <w:rsid w:val="3CED3287"/>
    <w:rsid w:val="3E1D5959"/>
    <w:rsid w:val="40647548"/>
    <w:rsid w:val="40C373DF"/>
    <w:rsid w:val="43AB20C9"/>
    <w:rsid w:val="45621A7A"/>
    <w:rsid w:val="459C6F06"/>
    <w:rsid w:val="49BE6660"/>
    <w:rsid w:val="4C242F51"/>
    <w:rsid w:val="4E4340E8"/>
    <w:rsid w:val="5160786A"/>
    <w:rsid w:val="51F04F7C"/>
    <w:rsid w:val="559269F9"/>
    <w:rsid w:val="57782801"/>
    <w:rsid w:val="58255E64"/>
    <w:rsid w:val="59597EA9"/>
    <w:rsid w:val="5A2F363F"/>
    <w:rsid w:val="5ABE3489"/>
    <w:rsid w:val="5DF170CC"/>
    <w:rsid w:val="5E644C39"/>
    <w:rsid w:val="5F5D3118"/>
    <w:rsid w:val="5F97446E"/>
    <w:rsid w:val="60794A4F"/>
    <w:rsid w:val="617272EE"/>
    <w:rsid w:val="62481652"/>
    <w:rsid w:val="64C32497"/>
    <w:rsid w:val="659A362C"/>
    <w:rsid w:val="678338D0"/>
    <w:rsid w:val="69A11686"/>
    <w:rsid w:val="6AB955F0"/>
    <w:rsid w:val="6D6F0EE3"/>
    <w:rsid w:val="6EDF21E7"/>
    <w:rsid w:val="6F063E1D"/>
    <w:rsid w:val="6F4715AA"/>
    <w:rsid w:val="6FC60F01"/>
    <w:rsid w:val="73A56F77"/>
    <w:rsid w:val="75751D1C"/>
    <w:rsid w:val="76B869C6"/>
    <w:rsid w:val="77BB55E4"/>
    <w:rsid w:val="78651B87"/>
    <w:rsid w:val="79280613"/>
    <w:rsid w:val="7A0D74F8"/>
    <w:rsid w:val="7A2411FF"/>
    <w:rsid w:val="7A444D48"/>
    <w:rsid w:val="7B3B3D2C"/>
    <w:rsid w:val="7BB14142"/>
    <w:rsid w:val="7CE5407F"/>
    <w:rsid w:val="7E3A53BD"/>
    <w:rsid w:val="7EA96C28"/>
    <w:rsid w:val="7FC45D97"/>
    <w:rsid w:val="7FFE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8"/>
    <w:link w:val="1"/>
    <w:qFormat/>
    <w:uiPriority w:val="0"/>
    <w:rPr>
      <w:color w:val="0000FF"/>
      <w:u w:val="single"/>
    </w:rPr>
  </w:style>
  <w:style w:type="character" w:customStyle="1" w:styleId="8">
    <w:name w:val="NormalCharacter"/>
    <w:link w:val="1"/>
    <w:semiHidden/>
    <w:qFormat/>
    <w:uiPriority w:val="0"/>
    <w:rPr>
      <w:rFonts w:ascii="Times New Roman" w:hAnsi="Times New Roman" w:eastAsia="仿宋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425</Words>
  <Characters>464</Characters>
  <Lines>0</Lines>
  <Paragraphs>0</Paragraphs>
  <TotalTime>0</TotalTime>
  <ScaleCrop>false</ScaleCrop>
  <LinksUpToDate>false</LinksUpToDate>
  <CharactersWithSpaces>616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刘洋</cp:lastModifiedBy>
  <cp:lastPrinted>2021-05-08T01:30:00Z</cp:lastPrinted>
  <dcterms:modified xsi:type="dcterms:W3CDTF">2021-05-26T03:20:00Z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DB212A284BE44A3384C8EEDCD04B98EC</vt:lpwstr>
  </property>
</Properties>
</file>